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center"/>
        <w:rPr>
          <w:rFonts w:eastAsia="" w:eastAsiaTheme="minorEastAsia"/>
          <w:sz w:val="28"/>
          <w:szCs w:val="28"/>
          <w:highlight w:val="white"/>
          <w:lang w:val="en-US" w:eastAsia="ja-JP"/>
        </w:rPr>
      </w:pPr>
      <w:r>
        <w:rPr>
          <w:sz w:val="28"/>
          <w:szCs w:val="28"/>
          <w:shd w:fill="FFFFFF" w:val="clear"/>
          <w:lang w:val="en-US" w:eastAsia="ja-JP"/>
        </w:rPr>
        <w:t>SARS-CoV2</w:t>
      </w:r>
      <w:r>
        <w:rPr>
          <w:sz w:val="28"/>
          <w:szCs w:val="28"/>
          <w:shd w:fill="FFFFFF" w:val="clear"/>
          <w:lang w:eastAsia="ja-JP"/>
        </w:rPr>
        <w:t>の存在を証明する科学論文</w:t>
      </w:r>
    </w:p>
    <w:p>
      <w:pPr>
        <w:pStyle w:val="Normal"/>
        <w:bidi w:val="0"/>
        <w:jc w:val="center"/>
        <w:rPr>
          <w:rFonts w:cs="メイリオ" w:asciiTheme="minorEastAsia" w:hAnsiTheme="minorEastAsia"/>
          <w:color w:val="000000"/>
          <w:highlight w:val="white"/>
        </w:rPr>
      </w:pPr>
      <w:r>
        <w:rPr>
          <w:sz w:val="28"/>
          <w:szCs w:val="28"/>
          <w:shd w:fill="FFFFFF" w:val="clear"/>
        </w:rPr>
        <w:t>及び</w:t>
      </w:r>
      <w:r>
        <w:rPr>
          <w:sz w:val="28"/>
          <w:szCs w:val="28"/>
          <w:shd w:fill="FFFFFF" w:val="clear"/>
          <w:lang w:eastAsia="ja-JP"/>
        </w:rPr>
        <w:t>無症状者からの感染を証明する科学論文を</w:t>
      </w:r>
      <w:r>
        <w:rPr>
          <w:sz w:val="28"/>
          <w:szCs w:val="28"/>
          <w:shd w:fill="FFFFFF" w:val="clear"/>
        </w:rPr>
        <w:t>求める陳情書</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b/>
          <w:b/>
          <w:bCs/>
          <w:color w:val="000000"/>
          <w:sz w:val="24"/>
          <w:highlight w:val="white"/>
        </w:rPr>
      </w:pPr>
      <w:r>
        <w:rPr>
          <w:rFonts w:cs="メイリオ" w:asciiTheme="minorEastAsia" w:hAnsiTheme="minorEastAsia"/>
          <w:b/>
          <w:bCs/>
          <w:color w:val="000000"/>
          <w:sz w:val="24"/>
          <w:shd w:fill="FFFFFF" w:val="clear"/>
        </w:rPr>
        <w:t>要旨</w:t>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shd w:fill="FFFFFF" w:val="clear"/>
        </w:rPr>
        <w:t>新型コロナウイルス</w:t>
      </w:r>
      <w:r>
        <w:rPr>
          <w:rFonts w:cs="メイリオ" w:asciiTheme="minorEastAsia" w:hAnsiTheme="minorEastAsia"/>
          <w:color w:val="000000"/>
          <w:sz w:val="24"/>
          <w:shd w:fill="FFFFFF" w:val="clear"/>
          <w:lang w:eastAsia="ja-JP"/>
        </w:rPr>
        <w:t>感染症を引き起こすウイルスは</w:t>
      </w:r>
      <w:r>
        <w:rPr>
          <w:rFonts w:cs="メイリオ"/>
          <w:color w:val="000000"/>
          <w:sz w:val="24"/>
          <w:shd w:fill="FFFFFF" w:val="clear"/>
          <w:lang w:val="en-US" w:eastAsia="ja-JP"/>
        </w:rPr>
        <w:t>SARS-CoV2</w:t>
      </w:r>
      <w:r>
        <w:rPr>
          <w:rFonts w:cs="メイリオ" w:asciiTheme="minorEastAsia" w:hAnsiTheme="minorEastAsia"/>
          <w:color w:val="000000"/>
          <w:sz w:val="24"/>
          <w:shd w:fill="FFFFFF" w:val="clear"/>
          <w:lang w:val="en-US" w:eastAsia="ja-JP"/>
        </w:rPr>
        <w:t>とされているが、そ</w:t>
      </w:r>
      <w:r>
        <w:rPr>
          <w:rFonts w:cs="メイリオ" w:asciiTheme="minorEastAsia" w:hAnsiTheme="minorEastAsia"/>
          <w:color w:val="000000"/>
          <w:sz w:val="24"/>
          <w:shd w:fill="FFFFFF" w:val="clear"/>
          <w:lang w:eastAsia="ja-JP"/>
        </w:rPr>
        <w:t>の存在と病原性を証明した科学論文、及び、無症状の新型コロナウイルス感染者からこの病気を他人に感染させることを科学的に証明した論文がどれにあたるのかを提示いただくことを要望する。不明な場合、それを認め、至急、新型コロナウイルス感染症に関する対策を再検討することを採択することを要望する。</w:t>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highlight w:val="white"/>
          <w:lang w:eastAsia="ja-JP"/>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b/>
          <w:b/>
          <w:bCs/>
          <w:color w:val="000000"/>
          <w:sz w:val="24"/>
          <w:highlight w:val="white"/>
        </w:rPr>
      </w:pPr>
      <w:r>
        <w:rPr>
          <w:rFonts w:cs="メイリオ" w:asciiTheme="minorEastAsia" w:hAnsiTheme="minorEastAsia"/>
          <w:b/>
          <w:bCs/>
          <w:color w:val="000000"/>
          <w:sz w:val="24"/>
          <w:shd w:fill="FFFFFF" w:val="clear"/>
        </w:rPr>
        <w:t>項目</w:t>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highlight w:val="white"/>
          <w:lang w:val="en-US" w:eastAsia="ja-JP"/>
        </w:rPr>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厚生労働省に問い合わせると、新型コロナウイルスのウイルス自体（</w:t>
      </w:r>
      <w:r>
        <w:rPr>
          <w:rFonts w:cs="メイリオ"/>
          <w:color w:val="000000"/>
          <w:sz w:val="24"/>
          <w:shd w:fill="FFFFFF" w:val="clear"/>
          <w:lang w:val="en-US" w:eastAsia="ja-JP"/>
        </w:rPr>
        <w:t>SARS-CoV2)</w:t>
      </w:r>
      <w:r>
        <w:rPr>
          <w:rFonts w:cs="メイリオ" w:asciiTheme="minorEastAsia" w:hAnsiTheme="minorEastAsia"/>
          <w:color w:val="000000"/>
          <w:sz w:val="24"/>
          <w:shd w:fill="FFFFFF" w:val="clear"/>
          <w:lang w:val="en-US" w:eastAsia="ja-JP"/>
        </w:rPr>
        <w:t>の存在と病原性を証明した科学論文は、厚生労働省のホームページに無いので回答できない、問い合わせ先も不明という回答。</w:t>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陳情者本人による電話問い合わせ動画。</w:t>
      </w:r>
    </w:p>
    <w:p>
      <w:pPr>
        <w:pStyle w:val="Normal"/>
        <w:bidi w:val="0"/>
        <w:jc w:val="start"/>
        <w:rPr>
          <w:rFonts w:cs="メイリオ" w:asciiTheme="minorEastAsia" w:hAnsiTheme="minorEastAsia"/>
          <w:color w:val="000000"/>
          <w:sz w:val="24"/>
          <w:highlight w:val="white"/>
          <w:lang w:val="en-US" w:eastAsia="ja-JP"/>
        </w:rPr>
      </w:pPr>
      <w:hyperlink r:id="rId2">
        <w:r>
          <w:rPr>
            <w:rFonts w:eastAsia="SimSun" w:cs="Arial" w:ascii="Arial" w:hAnsi="Arial"/>
            <w:i w:val="false"/>
            <w:caps w:val="false"/>
            <w:smallCaps w:val="false"/>
            <w:color w:val="1155CC"/>
            <w:spacing w:val="0"/>
            <w:sz w:val="24"/>
            <w:szCs w:val="24"/>
            <w:highlight w:val="white"/>
          </w:rPr>
          <w:t>https://www.bitchute.com/video/HbpXlHh7vxh8/</w:t>
        </w:r>
      </w:hyperlink>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shd w:fill="FFFFFF" w:val="clear"/>
          <w:lang w:eastAsia="ja-JP"/>
        </w:rPr>
        <w:t>厚生労働省に問い合わせると新型コロナウイルス感染症の危険性を示す根拠となる文書がないという返事。</w:t>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eastAsia="ja-JP"/>
        </w:rPr>
        <w:t>他の一般国民による電話問い合わせ動画　</w:t>
      </w:r>
    </w:p>
    <w:p>
      <w:pPr>
        <w:pStyle w:val="Normal"/>
        <w:bidi w:val="0"/>
        <w:jc w:val="start"/>
        <w:rPr>
          <w:rFonts w:cs="メイリオ" w:asciiTheme="minorEastAsia" w:hAnsiTheme="minorEastAsia"/>
          <w:color w:val="000000"/>
          <w:sz w:val="24"/>
          <w:highlight w:val="white"/>
          <w:lang w:val="en-US" w:eastAsia="ja-JP"/>
        </w:rPr>
      </w:pPr>
      <w:hyperlink r:id="rId3">
        <w:r>
          <w:rPr>
            <w:rFonts w:eastAsia="游明朝" w:cs="游明朝" w:ascii="游明朝" w:hAnsi="游明朝"/>
            <w:i w:val="false"/>
            <w:caps w:val="false"/>
            <w:smallCaps w:val="false"/>
            <w:color w:val="1155CC"/>
            <w:spacing w:val="0"/>
            <w:sz w:val="21"/>
            <w:szCs w:val="21"/>
            <w:highlight w:val="white"/>
          </w:rPr>
          <w:t>https://www.youtube.com/watch?v=WkSRMqmlG80</w:t>
        </w:r>
      </w:hyperlink>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highlight w:val="white"/>
          <w:lang w:val="en-US" w:eastAsia="ja-JP"/>
        </w:rPr>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東京都大田区の奈須りえ議員が令和</w:t>
      </w:r>
      <w:r>
        <w:rPr>
          <w:rFonts w:cs="メイリオ"/>
          <w:color w:val="000000"/>
          <w:sz w:val="24"/>
          <w:shd w:fill="FFFFFF" w:val="clear"/>
          <w:lang w:val="en-US" w:eastAsia="ja-JP"/>
        </w:rPr>
        <w:t>2</w:t>
      </w:r>
      <w:r>
        <w:rPr>
          <w:rFonts w:cs="メイリオ" w:asciiTheme="minorEastAsia" w:hAnsiTheme="minorEastAsia"/>
          <w:color w:val="000000"/>
          <w:sz w:val="24"/>
          <w:shd w:fill="FFFFFF" w:val="clear"/>
          <w:lang w:val="en-US" w:eastAsia="ja-JP"/>
        </w:rPr>
        <w:t>年</w:t>
      </w:r>
      <w:r>
        <w:rPr>
          <w:rFonts w:cs="メイリオ"/>
          <w:color w:val="000000"/>
          <w:sz w:val="24"/>
          <w:shd w:fill="FFFFFF" w:val="clear"/>
          <w:lang w:val="en-US" w:eastAsia="ja-JP"/>
        </w:rPr>
        <w:t>10</w:t>
      </w:r>
      <w:r>
        <w:rPr>
          <w:rFonts w:cs="メイリオ" w:asciiTheme="minorEastAsia" w:hAnsiTheme="minorEastAsia"/>
          <w:color w:val="000000"/>
          <w:sz w:val="24"/>
          <w:shd w:fill="FFFFFF" w:val="clear"/>
          <w:lang w:val="en-US" w:eastAsia="ja-JP"/>
        </w:rPr>
        <w:t>月に大田区議会にて質問。「新型コロナウイルスについての定義が示されている論文の有無を国に聞いても返事がない」</w:t>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奈須りえ議員ホームページ</w:t>
      </w:r>
    </w:p>
    <w:p>
      <w:pPr>
        <w:pStyle w:val="Normal"/>
        <w:bidi w:val="0"/>
        <w:jc w:val="start"/>
        <w:rPr>
          <w:rFonts w:cs="メイリオ" w:asciiTheme="minorEastAsia" w:hAnsiTheme="minorEastAsia"/>
          <w:color w:val="000000"/>
          <w:sz w:val="24"/>
          <w:highlight w:val="white"/>
          <w:lang w:val="en-US" w:eastAsia="ja-JP"/>
        </w:rPr>
      </w:pPr>
      <w:r>
        <w:rPr>
          <w:rFonts w:cs="メイリオ"/>
          <w:color w:val="000000"/>
          <w:sz w:val="24"/>
          <w:shd w:fill="FFFFFF" w:val="clear"/>
          <w:lang w:val="en-US" w:eastAsia="ja-JP"/>
        </w:rPr>
        <w:t>20201013</w:t>
      </w:r>
      <w:r>
        <w:rPr>
          <w:rFonts w:cs="メイリオ" w:asciiTheme="minorEastAsia" w:hAnsiTheme="minorEastAsia"/>
          <w:color w:val="000000"/>
          <w:sz w:val="24"/>
          <w:shd w:fill="FFFFFF" w:val="clear"/>
          <w:lang w:val="en-US" w:eastAsia="ja-JP"/>
        </w:rPr>
        <w:t>　奈須りえ大田区議会　令和</w:t>
      </w:r>
      <w:r>
        <w:rPr>
          <w:rFonts w:cs="メイリオ"/>
          <w:color w:val="000000"/>
          <w:sz w:val="24"/>
          <w:shd w:fill="FFFFFF" w:val="clear"/>
          <w:lang w:val="en-US" w:eastAsia="ja-JP"/>
        </w:rPr>
        <w:t>2</w:t>
      </w:r>
      <w:r>
        <w:rPr>
          <w:rFonts w:cs="メイリオ" w:asciiTheme="minorEastAsia" w:hAnsiTheme="minorEastAsia"/>
          <w:color w:val="000000"/>
          <w:sz w:val="24"/>
          <w:shd w:fill="FFFFFF" w:val="clear"/>
          <w:lang w:val="en-US" w:eastAsia="ja-JP"/>
        </w:rPr>
        <w:t>年　決算特別委員会での質問</w:t>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誰が、何が、新型コロナを深刻化させているのか？</w:t>
      </w:r>
    </w:p>
    <w:p>
      <w:pPr>
        <w:pStyle w:val="Normal"/>
        <w:bidi w:val="0"/>
        <w:jc w:val="start"/>
        <w:rPr>
          <w:rFonts w:cs="メイリオ" w:asciiTheme="minorEastAsia" w:hAnsiTheme="minorEastAsia"/>
          <w:color w:val="000000"/>
          <w:sz w:val="24"/>
          <w:highlight w:val="white"/>
          <w:lang w:val="en-US" w:eastAsia="ja-JP"/>
        </w:rPr>
      </w:pPr>
      <w:hyperlink r:id="rId4">
        <w:r>
          <w:rPr>
            <w:rFonts w:cs="メイリオ"/>
            <w:sz w:val="24"/>
            <w:highlight w:val="white"/>
            <w:lang w:val="en-US" w:eastAsia="ja-JP"/>
          </w:rPr>
          <w:t>http://nasurie.com/news/8673/</w:t>
        </w:r>
      </w:hyperlink>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highlight w:val="white"/>
          <w:lang w:val="en-US" w:eastAsia="ja-JP"/>
        </w:rPr>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国立感染症研究所で検出したとされ、</w:t>
      </w:r>
      <w:r>
        <w:rPr>
          <w:rFonts w:cs="メイリオ"/>
          <w:color w:val="000000"/>
          <w:sz w:val="24"/>
          <w:shd w:fill="FFFFFF" w:val="clear"/>
          <w:lang w:val="en-US" w:eastAsia="ja-JP"/>
        </w:rPr>
        <w:t>GenBank</w:t>
      </w:r>
      <w:r>
        <w:rPr>
          <w:rFonts w:cs="メイリオ" w:asciiTheme="minorEastAsia" w:hAnsiTheme="minorEastAsia"/>
          <w:color w:val="000000"/>
          <w:sz w:val="24"/>
          <w:shd w:fill="FFFFFF" w:val="clear"/>
          <w:lang w:val="en-US" w:eastAsia="ja-JP"/>
        </w:rPr>
        <w:t>に登録された</w:t>
      </w:r>
      <w:r>
        <w:rPr>
          <w:rFonts w:cs="メイリオ"/>
          <w:color w:val="000000"/>
          <w:sz w:val="24"/>
          <w:shd w:fill="FFFFFF" w:val="clear"/>
          <w:lang w:val="en-US" w:eastAsia="ja-JP"/>
        </w:rPr>
        <w:t>SARS-CoV2</w:t>
      </w:r>
      <w:r>
        <w:rPr>
          <w:rFonts w:cs="メイリオ" w:asciiTheme="minorEastAsia" w:hAnsiTheme="minorEastAsia"/>
          <w:color w:val="000000"/>
          <w:sz w:val="24"/>
          <w:shd w:fill="FFFFFF" w:val="clear"/>
          <w:lang w:val="en-US" w:eastAsia="ja-JP"/>
        </w:rPr>
        <w:t>情報は国立感染症研究所が自ら取り下げている。</w:t>
      </w:r>
    </w:p>
    <w:p>
      <w:pPr>
        <w:pStyle w:val="Normal"/>
        <w:bidi w:val="0"/>
        <w:jc w:val="start"/>
        <w:rPr>
          <w:rFonts w:ascii="Arial" w:hAnsi="Arial" w:eastAsia="SimSun" w:cs="Arial"/>
          <w:i w:val="false"/>
          <w:i w:val="false"/>
          <w:caps w:val="false"/>
          <w:smallCaps w:val="false"/>
          <w:color w:val="1155CC"/>
          <w:spacing w:val="0"/>
          <w:sz w:val="24"/>
          <w:szCs w:val="24"/>
          <w:highlight w:val="white"/>
        </w:rPr>
      </w:pPr>
      <w:hyperlink r:id="rId5">
        <w:r>
          <w:rPr>
            <w:rFonts w:eastAsia="SimSun" w:cs="Arial" w:ascii="Arial" w:hAnsi="Arial"/>
            <w:i w:val="false"/>
            <w:caps w:val="false"/>
            <w:smallCaps w:val="false"/>
            <w:color w:val="1155CC"/>
            <w:spacing w:val="0"/>
            <w:sz w:val="24"/>
            <w:szCs w:val="24"/>
            <w:highlight w:val="white"/>
          </w:rPr>
          <w:t>https://www.ncbi.nlm.nih.gov/nuccore/LC521925.1</w:t>
        </w:r>
      </w:hyperlink>
    </w:p>
    <w:p>
      <w:pPr>
        <w:pStyle w:val="Normal"/>
        <w:bidi w:val="0"/>
        <w:jc w:val="start"/>
        <w:rPr>
          <w:rFonts w:ascii="Arial" w:hAnsi="Arial" w:eastAsia="SimSun" w:cs="Arial"/>
          <w:i w:val="false"/>
          <w:i w:val="false"/>
          <w:caps w:val="false"/>
          <w:smallCaps w:val="false"/>
          <w:color w:val="1155CC"/>
          <w:spacing w:val="0"/>
          <w:sz w:val="24"/>
          <w:szCs w:val="24"/>
          <w:highlight w:val="white"/>
          <w:lang w:val="en-US" w:eastAsia="ja-JP"/>
        </w:rPr>
      </w:pPr>
      <w:r>
        <w:rPr>
          <w:rFonts w:eastAsia="SimSun" w:cs="Arial" w:ascii="Arial" w:hAnsi="Arial"/>
          <w:i w:val="false"/>
          <w:caps w:val="false"/>
          <w:smallCaps w:val="false"/>
          <w:color w:val="1155CC"/>
          <w:spacing w:val="0"/>
          <w:sz w:val="24"/>
          <w:szCs w:val="24"/>
          <w:highlight w:val="white"/>
          <w:lang w:val="en-US" w:eastAsia="ja-JP"/>
        </w:rPr>
      </w:r>
    </w:p>
    <w:p>
      <w:pPr>
        <w:pStyle w:val="Normal"/>
        <w:bidi w:val="0"/>
        <w:jc w:val="start"/>
        <w:rPr>
          <w:rFonts w:eastAsia="" w:cs="メイリオ" w:asciiTheme="minorEastAsia" w:eastAsiaTheme="minorEastAsia" w:hAnsiTheme="minorEastAsia"/>
          <w:color w:val="000000"/>
          <w:sz w:val="24"/>
          <w:highlight w:val="white"/>
          <w:lang w:eastAsia="ja-JP"/>
        </w:rPr>
      </w:pPr>
      <w:r>
        <w:rPr>
          <w:rFonts w:cs="メイリオ"/>
          <w:color w:val="000000"/>
          <w:sz w:val="24"/>
          <w:shd w:fill="FFFFFF" w:val="clear"/>
          <w:lang w:val="en-US" w:eastAsia="ja-JP"/>
        </w:rPr>
        <w:t>SARS-CoV2</w:t>
      </w:r>
      <w:r>
        <w:rPr>
          <w:rFonts w:cs="メイリオ" w:asciiTheme="minorEastAsia" w:hAnsiTheme="minorEastAsia"/>
          <w:color w:val="000000"/>
          <w:sz w:val="24"/>
          <w:shd w:fill="FFFFFF" w:val="clear"/>
          <w:lang w:val="en-US" w:eastAsia="ja-JP"/>
        </w:rPr>
        <w:t>を単離し、純粋化して科学的にその存在と病原性を証明した科学論文が存在しない場合、何のウイルスへの感染症対策をしているのかが不明である。市民の生活を制限し、市民を不安にし、経済にダメージを与え、医療機関の負担を増やし、税金で損害を補填している。原点に返って考え直す必要があるとすれば、早急に行う必要があ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highlight w:val="white"/>
          <w:lang w:eastAsia="ja-JP"/>
        </w:rPr>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shd w:fill="FFFFFF" w:val="clear"/>
          <w:lang w:eastAsia="ja-JP"/>
        </w:rPr>
        <w:t>無症状の新型コロナウイルス感染者がこの病気を他人に感染させることを科学的に証明した論文は、大田区の奈須りえ議員が同年</w:t>
      </w:r>
      <w:r>
        <w:rPr>
          <w:rFonts w:cs="メイリオ"/>
          <w:color w:val="000000"/>
          <w:sz w:val="24"/>
          <w:shd w:fill="FFFFFF" w:val="clear"/>
          <w:lang w:val="en-US" w:eastAsia="ja-JP"/>
        </w:rPr>
        <w:t>10</w:t>
      </w:r>
      <w:r>
        <w:rPr>
          <w:rFonts w:cs="メイリオ" w:asciiTheme="minorEastAsia" w:hAnsiTheme="minorEastAsia"/>
          <w:color w:val="000000"/>
          <w:sz w:val="24"/>
          <w:shd w:fill="FFFFFF" w:val="clear"/>
          <w:lang w:val="en-US" w:eastAsia="ja-JP"/>
        </w:rPr>
        <w:t>月の議会で</w:t>
      </w:r>
      <w:r>
        <w:rPr>
          <w:rFonts w:cs="メイリオ" w:asciiTheme="minorEastAsia" w:hAnsiTheme="minorEastAsia"/>
          <w:color w:val="000000"/>
          <w:sz w:val="24"/>
          <w:shd w:fill="FFFFFF" w:val="clear"/>
          <w:lang w:eastAsia="ja-JP"/>
        </w:rPr>
        <w:t>質問した際の大田区の回答は「見つかりませんでした。」である。</w:t>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highlight w:val="white"/>
          <w:lang w:eastAsia="ja-JP"/>
        </w:rPr>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shd w:fill="FFFFFF" w:val="clear"/>
          <w:lang w:eastAsia="ja-JP"/>
        </w:rPr>
        <w:t>前述の陳情者本人による厚生労働省への電話問い合わせでは、無症状患者が感染させる事を証明した科学論文もホームページに無いので回答できない、である。</w:t>
      </w:r>
    </w:p>
    <w:p>
      <w:pPr>
        <w:pStyle w:val="Normal"/>
        <w:bidi w:val="0"/>
        <w:jc w:val="start"/>
        <w:rPr>
          <w:rFonts w:ascii="Helvetica" w:hAnsi="Helvetica" w:eastAsia="ＭＳ 明朝" w:cs="Helvetica"/>
          <w:i w:val="false"/>
          <w:i w:val="false"/>
          <w:caps w:val="false"/>
          <w:smallCaps w:val="false"/>
          <w:color w:val="333333"/>
          <w:spacing w:val="0"/>
          <w:sz w:val="24"/>
          <w:szCs w:val="24"/>
          <w:lang w:val="en-US" w:eastAsia="ja-JP"/>
        </w:rPr>
      </w:pPr>
      <w:r>
        <w:rPr>
          <w:rFonts w:cs="メイリオ" w:asciiTheme="minorEastAsia" w:hAnsiTheme="minorEastAsia"/>
          <w:color w:val="000000"/>
          <w:sz w:val="24"/>
          <w:shd w:fill="FFFFFF" w:val="clear"/>
          <w:lang w:eastAsia="ja-JP"/>
        </w:rPr>
        <w:t>厚生労働省のホームページ</w:t>
      </w:r>
      <w:r>
        <w:rPr>
          <w:rFonts w:cs="メイリオ" w:asciiTheme="minorEastAsia" w:hAnsiTheme="minorEastAsia"/>
          <w:color w:val="000000"/>
          <w:sz w:val="24"/>
          <w:shd w:fill="FFFFFF" w:val="clear"/>
          <w:lang w:val="en-US" w:eastAsia="ja-JP"/>
        </w:rPr>
        <w:t>Ｑ＆Ａ　２．新型コロナウイルスについて　</w:t>
      </w:r>
      <w:r>
        <w:rPr>
          <w:rFonts w:ascii="Helvetica" w:hAnsi="Helvetica" w:cs="Helvetica"/>
          <w:i w:val="false"/>
          <w:caps w:val="false"/>
          <w:smallCaps w:val="false"/>
          <w:color w:val="333333"/>
          <w:spacing w:val="0"/>
          <w:sz w:val="24"/>
          <w:szCs w:val="24"/>
          <w:lang w:val="en-US" w:eastAsia="ja-JP"/>
        </w:rPr>
        <w:t>　</w:t>
      </w:r>
    </w:p>
    <w:p>
      <w:pPr>
        <w:pStyle w:val="Normal"/>
        <w:bidi w:val="0"/>
        <w:jc w:val="start"/>
        <w:rPr>
          <w:rFonts w:ascii="Helvetica" w:hAnsi="Helvetica" w:eastAsia="ＭＳ 明朝" w:cs="Helvetica"/>
          <w:i w:val="false"/>
          <w:i w:val="false"/>
          <w:caps w:val="false"/>
          <w:smallCaps w:val="false"/>
          <w:color w:val="333333"/>
          <w:spacing w:val="0"/>
          <w:sz w:val="24"/>
          <w:szCs w:val="24"/>
          <w:lang w:val="en-US" w:eastAsia="ja-JP"/>
        </w:rPr>
      </w:pPr>
      <w:r>
        <w:rPr>
          <w:rFonts w:ascii="Helvetica" w:hAnsi="Helvetica" w:cs="Helvetica"/>
          <w:i w:val="false"/>
          <w:caps w:val="false"/>
          <w:smallCaps w:val="false"/>
          <w:color w:val="333333"/>
          <w:spacing w:val="0"/>
          <w:sz w:val="24"/>
          <w:szCs w:val="24"/>
          <w:lang w:val="en-US" w:eastAsia="ja-JP"/>
        </w:rPr>
        <w:t>問３．無症状病原体保有者（症状はないが検査が陽性だった者）から感染しますか。</w:t>
      </w:r>
    </w:p>
    <w:p>
      <w:pPr>
        <w:pStyle w:val="Normal"/>
        <w:bidi w:val="0"/>
        <w:jc w:val="start"/>
        <w:rPr>
          <w:rFonts w:cs="メイリオ" w:asciiTheme="minorEastAsia" w:hAnsiTheme="minorEastAsia"/>
          <w:color w:val="000000"/>
          <w:sz w:val="24"/>
          <w:highlight w:val="white"/>
          <w:lang w:eastAsia="ja-JP"/>
        </w:rPr>
      </w:pPr>
      <w:r>
        <w:fldChar w:fldCharType="begin"/>
      </w:r>
      <w:r>
        <w:rPr>
          <w:sz w:val="24"/>
          <w:highlight w:val="white"/>
          <w:rFonts w:cs="メイリオ"/>
        </w:rPr>
        <w:instrText> HYPERLINK "https://www.mhlw.go.jp/stf/seisakunitsuite/bunya/kenkou_iryou/dengue_fever_qa_00001.html" \l "Q2-3"</w:instrText>
      </w:r>
      <w:r>
        <w:rPr>
          <w:sz w:val="24"/>
          <w:highlight w:val="white"/>
          <w:rFonts w:cs="メイリオ"/>
        </w:rPr>
        <w:fldChar w:fldCharType="separate"/>
      </w:r>
      <w:r>
        <w:rPr>
          <w:rFonts w:cs="メイリオ"/>
          <w:sz w:val="24"/>
          <w:highlight w:val="white"/>
        </w:rPr>
        <w:t>https://www.mhlw.go.jp/stf/seisakunitsuite/bunya/kenkou_iryou/dengue_fever_qa_00001.html#Q2-3</w:t>
      </w:r>
      <w:r>
        <w:rPr>
          <w:sz w:val="24"/>
          <w:highlight w:val="white"/>
          <w:rFonts w:cs="メイリオ"/>
        </w:rPr>
        <w:fldChar w:fldCharType="end"/>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shd w:fill="FFFFFF" w:val="clear"/>
          <w:lang w:eastAsia="ja-JP"/>
        </w:rPr>
        <w:t>「感染が広がる恐れがある」という情報の参照で台湾論文を案内されるが、この論文は感染させることを証明する論文ではない。よく読むと調査結果では、</w:t>
      </w:r>
    </w:p>
    <w:p>
      <w:pPr>
        <w:pStyle w:val="Normal"/>
        <w:bidi w:val="0"/>
        <w:jc w:val="start"/>
        <w:rPr>
          <w:rFonts w:ascii="Helvetica" w:hAnsi="Helvetica" w:eastAsia="Helvetica" w:cs="Helvetica"/>
          <w:i w:val="false"/>
          <w:i w:val="false"/>
          <w:caps w:val="false"/>
          <w:smallCaps w:val="false"/>
          <w:color w:val="333333"/>
          <w:spacing w:val="0"/>
          <w:sz w:val="24"/>
          <w:szCs w:val="24"/>
        </w:rPr>
      </w:pPr>
      <w:r>
        <w:rPr>
          <w:rFonts w:eastAsia="Helvetica" w:cs="Helvetica" w:ascii="Helvetica" w:hAnsi="Helvetica"/>
          <w:i w:val="false"/>
          <w:caps w:val="false"/>
          <w:smallCaps w:val="false"/>
          <w:color w:val="333333"/>
          <w:spacing w:val="0"/>
          <w:sz w:val="24"/>
          <w:szCs w:val="24"/>
        </w:rPr>
        <w:t>Among the 91 close contacts of the 9 asymptomatic cases, no secondary transmission was observed.</w:t>
      </w:r>
    </w:p>
    <w:p>
      <w:pPr>
        <w:pStyle w:val="Normal"/>
        <w:bidi w:val="0"/>
        <w:jc w:val="start"/>
        <w:rPr>
          <w:rFonts w:ascii="Helvetica" w:hAnsi="Helvetica" w:eastAsia="ＭＳ 明朝" w:cs="Helvetica"/>
          <w:i w:val="false"/>
          <w:i w:val="false"/>
          <w:caps w:val="false"/>
          <w:smallCaps w:val="false"/>
          <w:color w:val="333333"/>
          <w:spacing w:val="0"/>
          <w:sz w:val="24"/>
          <w:szCs w:val="24"/>
          <w:lang w:val="en-US" w:eastAsia="ja-JP"/>
        </w:rPr>
      </w:pPr>
      <w:r>
        <w:rPr>
          <w:rFonts w:ascii="Helvetica" w:hAnsi="Helvetica" w:cs="Helvetica"/>
          <w:i w:val="false"/>
          <w:caps w:val="false"/>
          <w:smallCaps w:val="false"/>
          <w:color w:val="333333"/>
          <w:spacing w:val="0"/>
          <w:sz w:val="24"/>
          <w:szCs w:val="24"/>
          <w:lang w:val="en-US" w:eastAsia="ja-JP"/>
        </w:rPr>
        <w:t>（</w:t>
      </w:r>
      <w:r>
        <w:rPr>
          <w:rFonts w:eastAsia="ＭＳ 明朝" w:cs="Helvetica" w:ascii="Helvetica" w:hAnsi="Helvetica"/>
          <w:i w:val="false"/>
          <w:caps w:val="false"/>
          <w:smallCaps w:val="false"/>
          <w:color w:val="333333"/>
          <w:spacing w:val="0"/>
          <w:sz w:val="24"/>
          <w:szCs w:val="24"/>
          <w:lang w:val="en-US" w:eastAsia="ja-JP"/>
        </w:rPr>
        <w:t>91</w:t>
      </w:r>
      <w:r>
        <w:rPr>
          <w:rFonts w:ascii="Helvetica" w:hAnsi="Helvetica" w:cs="Helvetica"/>
          <w:i w:val="false"/>
          <w:caps w:val="false"/>
          <w:smallCaps w:val="false"/>
          <w:color w:val="333333"/>
          <w:spacing w:val="0"/>
          <w:sz w:val="24"/>
          <w:szCs w:val="24"/>
          <w:lang w:val="en-US" w:eastAsia="ja-JP"/>
        </w:rPr>
        <w:t>人が</w:t>
      </w:r>
      <w:r>
        <w:rPr>
          <w:rFonts w:eastAsia="ＭＳ 明朝" w:cs="Helvetica" w:ascii="Helvetica" w:hAnsi="Helvetica"/>
          <w:i w:val="false"/>
          <w:caps w:val="false"/>
          <w:smallCaps w:val="false"/>
          <w:color w:val="333333"/>
          <w:spacing w:val="0"/>
          <w:sz w:val="24"/>
          <w:szCs w:val="24"/>
          <w:lang w:val="en-US" w:eastAsia="ja-JP"/>
        </w:rPr>
        <w:t>9</w:t>
      </w:r>
      <w:r>
        <w:rPr>
          <w:rFonts w:ascii="Helvetica" w:hAnsi="Helvetica" w:cs="Helvetica"/>
          <w:i w:val="false"/>
          <w:caps w:val="false"/>
          <w:smallCaps w:val="false"/>
          <w:color w:val="333333"/>
          <w:spacing w:val="0"/>
          <w:sz w:val="24"/>
          <w:szCs w:val="24"/>
          <w:lang w:val="en-US" w:eastAsia="ja-JP"/>
        </w:rPr>
        <w:t>人の無症状者と濃厚接触したが、</w:t>
      </w:r>
      <w:r>
        <w:rPr>
          <w:rFonts w:eastAsia="ＭＳ 明朝" w:cs="Helvetica" w:ascii="Helvetica" w:hAnsi="Helvetica"/>
          <w:i w:val="false"/>
          <w:caps w:val="false"/>
          <w:smallCaps w:val="false"/>
          <w:color w:val="333333"/>
          <w:spacing w:val="0"/>
          <w:sz w:val="24"/>
          <w:szCs w:val="24"/>
          <w:lang w:val="en-US" w:eastAsia="ja-JP"/>
        </w:rPr>
        <w:t>2</w:t>
      </w:r>
      <w:r>
        <w:rPr>
          <w:rFonts w:ascii="Helvetica" w:hAnsi="Helvetica" w:cs="Helvetica"/>
          <w:i w:val="false"/>
          <w:caps w:val="false"/>
          <w:smallCaps w:val="false"/>
          <w:color w:val="333333"/>
          <w:spacing w:val="0"/>
          <w:sz w:val="24"/>
          <w:szCs w:val="24"/>
          <w:lang w:val="en-US" w:eastAsia="ja-JP"/>
        </w:rPr>
        <w:t>次伝搬は観察されなかった。）</w:t>
      </w:r>
    </w:p>
    <w:p>
      <w:pPr>
        <w:pStyle w:val="Normal"/>
        <w:bidi w:val="0"/>
        <w:jc w:val="start"/>
        <w:rPr>
          <w:rFonts w:cs="メイリオ" w:asciiTheme="minorEastAsia" w:hAnsiTheme="minorEastAsia"/>
          <w:color w:val="000000"/>
          <w:sz w:val="24"/>
          <w:highlight w:val="white"/>
          <w:lang w:val="en-US" w:eastAsia="ja-JP"/>
        </w:rPr>
      </w:pPr>
      <w:r>
        <w:rPr>
          <w:rFonts w:cs="メイリオ" w:asciiTheme="minorEastAsia" w:hAnsiTheme="minorEastAsia"/>
          <w:color w:val="000000"/>
          <w:sz w:val="24"/>
          <w:shd w:fill="FFFFFF" w:val="clear"/>
          <w:lang w:val="en-US" w:eastAsia="ja-JP"/>
        </w:rPr>
        <w:t>と記載されており、逆に、無症状からは感染させなかった検証結果がわかる。</w:t>
      </w:r>
    </w:p>
    <w:p>
      <w:pPr>
        <w:pStyle w:val="Normal"/>
        <w:bidi w:val="0"/>
        <w:jc w:val="start"/>
        <w:rPr>
          <w:rFonts w:ascii="Helvetica" w:hAnsi="Helvetica" w:eastAsia="ＭＳ 明朝" w:cs="Helvetica"/>
          <w:i w:val="false"/>
          <w:i w:val="false"/>
          <w:caps w:val="false"/>
          <w:smallCaps w:val="false"/>
          <w:color w:val="333333"/>
          <w:spacing w:val="0"/>
          <w:sz w:val="24"/>
          <w:szCs w:val="24"/>
          <w:lang w:val="en-US" w:eastAsia="ja-JP"/>
        </w:rPr>
      </w:pPr>
      <w:r>
        <w:rPr>
          <w:rFonts w:eastAsia="ＭＳ 明朝" w:cs="Helvetica" w:ascii="Helvetica" w:hAnsi="Helvetica"/>
          <w:i w:val="false"/>
          <w:caps w:val="false"/>
          <w:smallCaps w:val="false"/>
          <w:color w:val="333333"/>
          <w:spacing w:val="0"/>
          <w:sz w:val="24"/>
          <w:szCs w:val="24"/>
          <w:lang w:val="en-US" w:eastAsia="ja-JP"/>
        </w:rPr>
      </w:r>
    </w:p>
    <w:p>
      <w:pPr>
        <w:pStyle w:val="Normal"/>
        <w:bidi w:val="0"/>
        <w:jc w:val="start"/>
        <w:rPr>
          <w:rFonts w:ascii="Helvetica" w:hAnsi="Helvetica" w:eastAsia="ＭＳ 明朝" w:cs="Helvetica"/>
          <w:i w:val="false"/>
          <w:i w:val="false"/>
          <w:caps w:val="false"/>
          <w:smallCaps w:val="false"/>
          <w:color w:val="333333"/>
          <w:spacing w:val="0"/>
          <w:sz w:val="24"/>
          <w:szCs w:val="24"/>
          <w:lang w:val="en-US" w:eastAsia="ja-JP"/>
        </w:rPr>
      </w:pPr>
      <w:r>
        <w:rPr>
          <w:rFonts w:eastAsia="ＭＳ 明朝" w:cs="Helvetica" w:ascii="Helvetica" w:hAnsi="Helvetica"/>
          <w:i w:val="false"/>
          <w:caps w:val="false"/>
          <w:smallCaps w:val="false"/>
          <w:color w:val="333333"/>
          <w:spacing w:val="0"/>
          <w:sz w:val="24"/>
          <w:szCs w:val="24"/>
          <w:lang w:val="en-US" w:eastAsia="ja-JP"/>
        </w:rPr>
      </w:r>
    </w:p>
    <w:p>
      <w:pPr>
        <w:pStyle w:val="Normal"/>
        <w:bidi w:val="0"/>
        <w:jc w:val="start"/>
        <w:rPr>
          <w:rFonts w:cs="メイリオ" w:asciiTheme="minorEastAsia" w:hAnsiTheme="minorEastAsia"/>
          <w:color w:val="000000"/>
          <w:sz w:val="24"/>
          <w:highlight w:val="white"/>
          <w:lang w:eastAsia="ja-JP"/>
        </w:rPr>
      </w:pPr>
      <w:r>
        <w:rPr>
          <w:rFonts w:cs="メイリオ" w:asciiTheme="minorEastAsia" w:hAnsiTheme="minorEastAsia"/>
          <w:color w:val="000000"/>
          <w:sz w:val="24"/>
          <w:shd w:fill="FFFFFF" w:val="clear"/>
          <w:lang w:eastAsia="ja-JP"/>
        </w:rPr>
        <w:t>無症状者が感染させるという情報で、健康な人々がマスクをし、ソーシャルディスタンス、３蜜を避ける等の対策を行っており、子供達含め、沢山の制限のもとに様々な経験の機会を失い、市民生活に非常に不便な状況を作り出している。根拠を示す科学論文不在であれば、こういった「お願い」・</w:t>
      </w:r>
      <w:bookmarkStart w:id="0" w:name="_GoBack"/>
      <w:bookmarkEnd w:id="0"/>
      <w:r>
        <w:rPr>
          <w:rFonts w:cs="メイリオ" w:asciiTheme="minorEastAsia" w:hAnsiTheme="minorEastAsia"/>
          <w:color w:val="000000"/>
          <w:sz w:val="24"/>
          <w:shd w:fill="FFFFFF" w:val="clear"/>
          <w:lang w:eastAsia="ja-JP"/>
        </w:rPr>
        <w:t>「ご協力」等を含め、感染症対策を再検討する必要がある。</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ind w:firstLine="2400"/>
        <w:jc w:val="start"/>
        <w:rPr>
          <w:rFonts w:cs="メイリオ" w:asciiTheme="minorEastAsia" w:hAnsiTheme="minorEastAsia"/>
          <w:color w:val="000000"/>
          <w:sz w:val="24"/>
          <w:highlight w:val="white"/>
        </w:rPr>
      </w:pPr>
      <w:r>
        <w:rPr>
          <w:rFonts w:cs="メイリオ" w:asciiTheme="minorEastAsia" w:hAnsiTheme="minorEastAsia"/>
          <w:color w:val="000000"/>
          <w:sz w:val="24"/>
          <w:shd w:fill="FFFFFF" w:val="clear"/>
        </w:rPr>
        <w:t>令和</w:t>
      </w:r>
      <w:r>
        <w:rPr>
          <w:rFonts w:cs="メイリオ"/>
          <w:color w:val="000000"/>
          <w:sz w:val="24"/>
          <w:shd w:fill="FFFFFF" w:val="clear"/>
          <w:lang w:val="en-US" w:eastAsia="ja-JP"/>
        </w:rPr>
        <w:t>＊</w:t>
      </w:r>
      <w:r>
        <w:rPr>
          <w:rFonts w:cs="メイリオ" w:asciiTheme="minorEastAsia" w:hAnsiTheme="minorEastAsia"/>
          <w:color w:val="000000"/>
          <w:sz w:val="24"/>
          <w:shd w:fill="FFFFFF" w:val="clear"/>
        </w:rPr>
        <w:t>年</w:t>
      </w:r>
      <w:r>
        <w:rPr>
          <w:rFonts w:cs="メイリオ"/>
          <w:color w:val="000000"/>
          <w:sz w:val="24"/>
          <w:shd w:fill="FFFFFF" w:val="clear"/>
          <w:lang w:val="en-US" w:eastAsia="ja-JP"/>
        </w:rPr>
        <w:t>＊</w:t>
      </w:r>
      <w:r>
        <w:rPr>
          <w:rFonts w:cs="メイリオ" w:asciiTheme="minorEastAsia" w:hAnsiTheme="minorEastAsia"/>
          <w:color w:val="000000"/>
          <w:sz w:val="24"/>
          <w:shd w:fill="FFFFFF" w:val="clear"/>
        </w:rPr>
        <w:t>月</w:t>
      </w:r>
      <w:r>
        <w:rPr>
          <w:rFonts w:cs="メイリオ"/>
          <w:color w:val="000000"/>
          <w:sz w:val="24"/>
          <w:shd w:fill="FFFFFF" w:val="clear"/>
          <w:lang w:val="en-US" w:eastAsia="ja-JP"/>
        </w:rPr>
        <w:t>＊＊</w:t>
      </w:r>
      <w:r>
        <w:rPr>
          <w:rFonts w:cs="メイリオ" w:asciiTheme="minorEastAsia" w:hAnsiTheme="minorEastAsia"/>
          <w:color w:val="000000"/>
          <w:sz w:val="24"/>
          <w:shd w:fill="FFFFFF" w:val="clear"/>
        </w:rPr>
        <w:t>日</w:t>
      </w:r>
    </w:p>
    <w:p>
      <w:pPr>
        <w:pStyle w:val="Normal"/>
        <w:bidi w:val="0"/>
        <w:jc w:val="start"/>
        <w:rPr>
          <w:rFonts w:cs="メイリオ" w:asciiTheme="minorEastAsia" w:hAnsiTheme="minorEastAsia"/>
          <w:color w:val="000000"/>
          <w:sz w:val="24"/>
          <w:highlight w:val="white"/>
        </w:rPr>
      </w:pPr>
      <w:r>
        <w:rPr>
          <w:rFonts w:cs="メイリオ" w:asciiTheme="minorEastAsia" w:hAnsiTheme="minorEastAsia"/>
          <w:color w:val="000000"/>
          <w:sz w:val="24"/>
          <w:highlight w:val="white"/>
        </w:rPr>
      </w:r>
    </w:p>
    <w:p>
      <w:pPr>
        <w:pStyle w:val="Normal"/>
        <w:bidi w:val="0"/>
        <w:ind w:firstLine="2400"/>
        <w:jc w:val="start"/>
        <w:rPr>
          <w:rFonts w:eastAsia="" w:cs="メイリオ" w:asciiTheme="minorEastAsia" w:eastAsiaTheme="minorEastAsia" w:hAnsiTheme="minorEastAsia"/>
          <w:color w:val="000000"/>
          <w:sz w:val="24"/>
          <w:highlight w:val="white"/>
          <w:lang w:val="en-US" w:eastAsia="ja-JP"/>
        </w:rPr>
      </w:pPr>
      <w:r>
        <w:rPr>
          <w:rFonts w:cs="メイリオ" w:asciiTheme="minorEastAsia" w:hAnsiTheme="minorEastAsia"/>
          <w:color w:val="000000"/>
          <w:sz w:val="24"/>
          <w:shd w:fill="FFFFFF" w:val="clear"/>
        </w:rPr>
        <w:t>住　　所　</w:t>
      </w:r>
    </w:p>
    <w:p>
      <w:pPr>
        <w:pStyle w:val="Normal"/>
        <w:bidi w:val="0"/>
        <w:ind w:firstLine="2400"/>
        <w:jc w:val="start"/>
        <w:rPr>
          <w:rFonts w:eastAsia="" w:cs="メイリオ" w:asciiTheme="minorEastAsia" w:eastAsiaTheme="minorEastAsia" w:hAnsiTheme="minorEastAsia"/>
          <w:color w:val="000000"/>
          <w:sz w:val="24"/>
          <w:highlight w:val="white"/>
          <w:lang w:eastAsia="ja-JP"/>
        </w:rPr>
      </w:pPr>
      <w:r>
        <w:rPr>
          <w:rFonts w:cs="メイリオ" w:asciiTheme="minorEastAsia" w:hAnsiTheme="minorEastAsia"/>
          <w:color w:val="000000"/>
          <w:sz w:val="24"/>
          <w:shd w:fill="FFFFFF" w:val="clear"/>
        </w:rPr>
        <w:t>氏　　名　</w:t>
      </w:r>
    </w:p>
    <w:p>
      <w:pPr>
        <w:pStyle w:val="NormalWeb"/>
        <w:shd w:val="clear" w:color="auto" w:fill="FFFFFF"/>
        <w:bidi w:val="0"/>
        <w:spacing w:lineRule="auto" w:line="240" w:beforeAutospacing="0" w:before="280" w:afterAutospacing="0" w:after="210"/>
        <w:jc w:val="start"/>
        <w:textAlignment w:val="baseline"/>
        <w:rPr>
          <w:rFonts w:eastAsia="" w:cs="メイリオ" w:asciiTheme="minorEastAsia" w:eastAsiaTheme="minorEastAsia" w:hAnsiTheme="minorEastAsia"/>
          <w:color w:val="000000"/>
          <w:szCs w:val="24"/>
          <w:highlight w:val="white"/>
        </w:rPr>
      </w:pPr>
      <w:r>
        <w:rPr>
          <w:rFonts w:eastAsia="" w:cs="メイリオ" w:asciiTheme="minorEastAsia" w:eastAsiaTheme="minorEastAsia" w:hAnsiTheme="minorEastAsia"/>
          <w:color w:val="000000"/>
          <w:szCs w:val="24"/>
          <w:highlight w:val="white"/>
        </w:rPr>
      </w:r>
    </w:p>
    <w:p>
      <w:pPr>
        <w:pStyle w:val="NormalWeb"/>
        <w:shd w:val="clear" w:color="auto" w:fill="FFFFFF"/>
        <w:bidi w:val="0"/>
        <w:spacing w:lineRule="auto" w:line="240" w:beforeAutospacing="0" w:before="280" w:afterAutospacing="0" w:after="210"/>
        <w:jc w:val="start"/>
        <w:textAlignment w:val="baseline"/>
        <w:rPr>
          <w:rFonts w:eastAsia="" w:cs="メイリオ" w:asciiTheme="minorEastAsia" w:eastAsiaTheme="minorEastAsia" w:hAnsiTheme="minorEastAsia"/>
          <w:color w:val="000000"/>
          <w:szCs w:val="24"/>
          <w:highlight w:val="white"/>
        </w:rPr>
      </w:pPr>
      <w:r>
        <w:rPr>
          <w:rFonts w:eastAsia="" w:cs="メイリオ" w:asciiTheme="minorEastAsia" w:eastAsiaTheme="minorEastAsia" w:hAnsiTheme="minorEastAsia"/>
          <w:color w:val="000000"/>
          <w:szCs w:val="24"/>
          <w:highlight w:val="white"/>
        </w:rPr>
      </w:r>
    </w:p>
    <w:p>
      <w:pPr>
        <w:pStyle w:val="NormalWeb"/>
        <w:shd w:val="clear" w:color="auto" w:fill="FFFFFF"/>
        <w:bidi w:val="0"/>
        <w:spacing w:lineRule="auto" w:line="240" w:beforeAutospacing="0" w:before="280" w:afterAutospacing="0" w:after="210"/>
        <w:jc w:val="start"/>
        <w:textAlignment w:val="baseline"/>
        <w:rPr>
          <w:rFonts w:eastAsia="" w:cs="メイリオ" w:asciiTheme="minorEastAsia" w:eastAsiaTheme="minorEastAsia" w:hAnsiTheme="minorEastAsia"/>
          <w:color w:val="000000"/>
          <w:szCs w:val="24"/>
          <w:lang w:eastAsia="ja-JP"/>
        </w:rPr>
      </w:pPr>
      <w:r>
        <w:rPr>
          <w:rFonts w:cs="メイリオ" w:eastAsia="" w:asciiTheme="minorEastAsia" w:eastAsiaTheme="minorEastAsia" w:hAnsiTheme="minorEastAsia"/>
          <w:color w:val="000000"/>
          <w:sz w:val="28"/>
          <w:szCs w:val="24"/>
          <w:highlight w:val="white"/>
          <w:shd w:fill="FFFFFF" w:val="clear"/>
          <w:lang w:eastAsia="ja-JP"/>
        </w:rPr>
        <w:t>＊＊＊議長　＊＊＊＊ 様</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80"/>
    <w:family w:val="roman"/>
    <w:pitch w:val="variable"/>
  </w:font>
  <w:font w:name="Liberation Sans">
    <w:altName w:val="Arial"/>
    <w:charset w:val="80"/>
    <w:family w:val="roman"/>
    <w:pitch w:val="variable"/>
  </w:font>
  <w:font w:name="Times New Roman">
    <w:charset w:val="80"/>
    <w:family w:val="roman"/>
    <w:pitch w:val="variable"/>
  </w:font>
  <w:font w:name="Arial">
    <w:charset w:val="80"/>
    <w:family w:val="roman"/>
    <w:pitch w:val="variable"/>
  </w:font>
  <w:font w:name="游明朝">
    <w:charset w:val="80"/>
    <w:family w:val="roman"/>
    <w:pitch w:val="variable"/>
  </w:font>
  <w:font w:name="Helvetica">
    <w:altName w:val="Arial"/>
    <w:charset w:val="80"/>
    <w:family w:val="roman"/>
    <w:pitch w:val="variable"/>
  </w:font>
</w:fonts>
</file>

<file path=word/settings.xml><?xml version="1.0" encoding="utf-8"?>
<w:settings xmlns:w="http://schemas.openxmlformats.org/wordprocessingml/2006/main">
  <w:zoom w:percent="110"/>
  <w:defaultTabStop w:val="709"/>
  <w:compat>
    <w:doNotExpandShiftReturn/>
  </w:compat>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0"/>
        <w:szCs w:val="24"/>
        <w:lang w:val="en-US" w:eastAsia="ja-JP"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游明朝" w:cs="Arial"/>
      <w:color w:val="auto"/>
      <w:kern w:val="2"/>
      <w:sz w:val="24"/>
      <w:szCs w:val="24"/>
      <w:lang w:val="en-US" w:eastAsia="ja-JP" w:bidi="hi-IN"/>
    </w:rPr>
  </w:style>
  <w:style w:type="character" w:styleId="Style14">
    <w:name w:val="インターネットリンク"/>
    <w:rPr>
      <w:color w:val="000080"/>
      <w:u w:val="single"/>
      <w:lang w:val="zxx" w:eastAsia="zxx" w:bidi="zxx"/>
    </w:rPr>
  </w:style>
  <w:style w:type="paragraph" w:styleId="Style15">
    <w:name w:val="見出し"/>
    <w:basedOn w:val="Normal"/>
    <w:next w:val="Style16"/>
    <w:qFormat/>
    <w:pPr>
      <w:keepNext w:val="true"/>
      <w:spacing w:before="240" w:after="120"/>
    </w:pPr>
    <w:rPr>
      <w:rFonts w:ascii="Liberation Sans" w:hAnsi="Liberation Sans" w:eastAsia="游ゴシック"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NormalWeb">
    <w:name w:val="Normal (Web)"/>
    <w:qFormat/>
    <w:pPr>
      <w:widowControl w:val="false"/>
      <w:suppressAutoHyphens w:val="true"/>
      <w:overflowPunct w:val="true"/>
      <w:bidi w:val="0"/>
      <w:spacing w:before="280" w:after="280"/>
      <w:jc w:val="start"/>
    </w:pPr>
    <w:rPr>
      <w:rFonts w:ascii="Times New Roman" w:hAnsi="Times New Roman" w:eastAsia="SimSun" w:cs="Times New Roman"/>
      <w:color w:val="auto"/>
      <w:kern w:val="0"/>
      <w:sz w:val="24"/>
      <w:szCs w:val="20"/>
      <w:lang w:val="en-US" w:eastAsia="zh-CN"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ail.google.com/mail/u/0/?hl=ja" TargetMode="External"/><Relationship Id="rId3" Type="http://schemas.openxmlformats.org/officeDocument/2006/relationships/hyperlink" Target="https://mail.google.com/mail/u/0/?hl=ja" TargetMode="External"/><Relationship Id="rId4" Type="http://schemas.openxmlformats.org/officeDocument/2006/relationships/hyperlink" Target="http://nasurie.com/news/8673/" TargetMode="External"/><Relationship Id="rId5" Type="http://schemas.openxmlformats.org/officeDocument/2006/relationships/hyperlink" Target="https://mail.google.com/mail/u/0/?hl=ja" TargetMode="Externa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TotalTime>
  <Application>LibreOffice/6.4.4.2$Windows_X86_64 LibreOffice_project/3d775be2011f3886db32dfd395a6a6d1ca2630ff</Application>
  <Pages>2</Pages>
  <Words>1303</Words>
  <Characters>1678</Characters>
  <CharactersWithSpaces>1707</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ja-JP</dc:language>
  <cp:lastModifiedBy/>
  <dcterms:modified xsi:type="dcterms:W3CDTF">2020-11-17T11:57:01Z</dcterms:modified>
  <cp:revision>3</cp:revision>
  <dc:subject/>
  <dc:title/>
</cp:coreProperties>
</file>